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F7C" w:rsidRPr="00354F7C" w:rsidRDefault="00354F7C" w:rsidP="00354F7C">
      <w:pPr>
        <w:rPr>
          <w:rFonts w:ascii="Times New Roman" w:hAnsi="Times New Roman" w:cs="Times New Roman"/>
          <w:sz w:val="32"/>
          <w:szCs w:val="32"/>
        </w:rPr>
      </w:pPr>
      <w:r w:rsidRPr="00354F7C">
        <w:rPr>
          <w:rFonts w:ascii="Times New Roman" w:hAnsi="Times New Roman" w:cs="Times New Roman"/>
          <w:sz w:val="32"/>
          <w:szCs w:val="32"/>
        </w:rPr>
        <w:t>Сценарий детско-родительского клуба «Счастливая семья»</w:t>
      </w:r>
    </w:p>
    <w:p w:rsidR="00354F7C" w:rsidRDefault="00354F7C" w:rsidP="00354F7C"/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Тема: Музыкальные инструменты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Цель: Сплочение детей и родителей через совместную музыкально-игровую деятельность.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Ход мероприятия: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Приветствие и вступительное слово: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Ведущий приветствует всех участников, рассказывает о цели и задачах мероприятия.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Звучит музыкальная заставка, дети и родители становятся в круг.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Разминка «Музыкальные загадки»: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Ведущий загадывает загадки о музыкальных инструментах: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Три струны играют звонко,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Инструмент тот – «треугольник».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Сорок пуговиц на нём с перламутровым огнём. (Баян)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Сам пустой, голос густой, дробь отбивает. (Барабан)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Игра «Угадай инструмент»: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lastRenderedPageBreak/>
        <w:t>Родители и дети делятся на команды. Каждой команде даётся музыкальный инструмент (ложки, бубен, маракасы и т.д.). Задача – угадать инструмент на слух.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Мастер-класс «Играем вместе»: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Музыкальный руководитель показывает, как правильно играть на простейших музыкальных инструментах (треугольник, барабан, бубен).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Родители и дети пробуют играть вместе, создавая небольшой оркестр.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Конкурс «</w:t>
      </w:r>
      <w:proofErr w:type="spellStart"/>
      <w:r w:rsidRPr="00354F7C">
        <w:rPr>
          <w:rFonts w:ascii="Times New Roman" w:hAnsi="Times New Roman" w:cs="Times New Roman"/>
          <w:sz w:val="28"/>
          <w:szCs w:val="28"/>
        </w:rPr>
        <w:t>Собиралкино</w:t>
      </w:r>
      <w:proofErr w:type="spellEnd"/>
      <w:r w:rsidRPr="00354F7C">
        <w:rPr>
          <w:rFonts w:ascii="Times New Roman" w:hAnsi="Times New Roman" w:cs="Times New Roman"/>
          <w:sz w:val="28"/>
          <w:szCs w:val="28"/>
        </w:rPr>
        <w:t>»: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На столах разложены разрезанные картинки с изображением музыкальных инструментов. Задача – собрать картинку.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Танцевальная пауза: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Все вместе танцуют под весёлую музыку, повторяя движения ведущего.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Заключительная часть: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Ведущий подводит итоги, благодарит всех участников.</w:t>
      </w:r>
      <w:bookmarkStart w:id="0" w:name="_GoBack"/>
      <w:bookmarkEnd w:id="0"/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Вручение символических наград (например, шоколадных медалей) за активное участие.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Фотосессия на память.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Прощание: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  <w:r w:rsidRPr="00354F7C">
        <w:rPr>
          <w:rFonts w:ascii="Times New Roman" w:hAnsi="Times New Roman" w:cs="Times New Roman"/>
          <w:sz w:val="28"/>
          <w:szCs w:val="28"/>
        </w:rPr>
        <w:t>Ведущий благодарит всех за участие, приглашает на следующие встречи.</w:t>
      </w:r>
    </w:p>
    <w:p w:rsidR="00354F7C" w:rsidRPr="00354F7C" w:rsidRDefault="00354F7C" w:rsidP="00354F7C">
      <w:pPr>
        <w:rPr>
          <w:rFonts w:ascii="Times New Roman" w:hAnsi="Times New Roman" w:cs="Times New Roman"/>
          <w:sz w:val="28"/>
          <w:szCs w:val="28"/>
        </w:rPr>
      </w:pPr>
    </w:p>
    <w:p w:rsidR="00354F7C" w:rsidRPr="00354F7C" w:rsidRDefault="00354F7C" w:rsidP="00354F7C">
      <w:pPr>
        <w:rPr>
          <w:rFonts w:ascii="Times New Roman" w:hAnsi="Times New Roman" w:cs="Times New Roman"/>
        </w:rPr>
      </w:pPr>
      <w:r w:rsidRPr="00354F7C">
        <w:rPr>
          <w:rFonts w:ascii="Times New Roman" w:hAnsi="Times New Roman" w:cs="Times New Roman"/>
          <w:sz w:val="28"/>
          <w:szCs w:val="28"/>
        </w:rPr>
        <w:t>Примечание: Мероприятие можно дополнить</w:t>
      </w:r>
    </w:p>
    <w:sectPr w:rsidR="00354F7C" w:rsidRPr="00354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F7C"/>
    <w:rsid w:val="0035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F3855"/>
  <w15:chartTrackingRefBased/>
  <w15:docId w15:val="{602DC02A-7ED3-478A-ACF1-EAC4DEE1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2026-10-19T18:33:00Z</dcterms:created>
  <dcterms:modified xsi:type="dcterms:W3CDTF">2026-10-19T18:45:00Z</dcterms:modified>
</cp:coreProperties>
</file>